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ts8tuwr2c819" w:id="0"/>
      <w:bookmarkEnd w:id="0"/>
      <w:r w:rsidDel="00000000" w:rsidR="00000000" w:rsidRPr="00000000">
        <w:rPr>
          <w:rtl w:val="0"/>
        </w:rPr>
        <w:t xml:space="preserve">August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a4szht4y57sw" w:id="1"/>
      <w:bookmarkEnd w:id="1"/>
      <w:r w:rsidDel="00000000" w:rsidR="00000000" w:rsidRPr="00000000">
        <w:rPr>
          <w:rtl w:val="0"/>
        </w:rPr>
        <w:t xml:space="preserve">Wk 4</w:t>
        <w:tab/>
        <w:t xml:space="preserve">Orientation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sg07gn8th5i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bookmarkStart w:colFirst="0" w:colLast="0" w:name="_gjdgxs" w:id="3"/>
      <w:bookmarkEnd w:id="3"/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September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Intro to the Barrow Group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Intro to the Barrow Group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Script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4</w:t>
        <w:tab/>
        <w:t xml:space="preserve">Script Analysis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October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November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No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December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  <w:highlight w:val="yellow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  <w:highlight w:val="yellow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Scene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  <w:t xml:space="preserve">No Class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January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Monologues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  <w:t xml:space="preserve">Monologue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  <w:t xml:space="preserve">Monologue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  <w:t xml:space="preserve">Monologue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February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  <w:t xml:space="preserve">Monologue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  <w:t xml:space="preserve">Monologue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  <w:t xml:space="preserve">Monologue</w:t>
      </w: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vertAlign w:val="superscript"/>
          <w:rtl w:val="0"/>
        </w:rPr>
        <w:tab/>
      </w:r>
      <w:r w:rsidDel="00000000" w:rsidR="00000000" w:rsidRPr="00000000">
        <w:rPr>
          <w:rtl w:val="0"/>
        </w:rPr>
        <w:t xml:space="preserve">Monologues--Open Class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March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April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  <w:t xml:space="preserve">Showcase </w:t>
      </w:r>
      <w:r w:rsidDel="00000000" w:rsidR="00000000" w:rsidRPr="00000000">
        <w:rPr>
          <w:rtl w:val="0"/>
        </w:rPr>
        <w:t xml:space="preserve">Prep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Showcase Tech and Show (Dates 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 </w:t>
        <w:tab/>
      </w:r>
      <w:r w:rsidDel="00000000" w:rsidR="00000000" w:rsidRPr="00000000">
        <w:rPr>
          <w:rtl w:val="0"/>
        </w:rPr>
        <w:t xml:space="preserve">Shakespeare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Wk 4</w:t>
        <w:tab/>
        <w:t xml:space="preserve">Shakespeare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Shakespeare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Shakespeare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*Alternate Teacher*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3</w:t>
        <w:tab/>
        <w:t xml:space="preserve">Filmmaking for Actors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Filmmaking for Actors (write)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July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1</w:t>
        <w:tab/>
        <w:t xml:space="preserve">Filmmaking for Actors(write)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Filmmaking for Actors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(dp)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3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Filmmaking for Actors (dp)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4</w:t>
        <w:tab/>
        <w:t xml:space="preserve">Filmmaking for Actors(finalized writing)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August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(begin shooting outside of class for in class review)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1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Filmmaking for Actors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lighting sound)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2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Filmmaking for Actors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(</w:t>
      </w:r>
      <w:r w:rsidDel="00000000" w:rsidR="00000000" w:rsidRPr="00000000">
        <w:rPr>
          <w:rtl w:val="0"/>
        </w:rPr>
        <w:t xml:space="preserve">editing)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Wk 3</w:t>
        <w:tab/>
        <w:t xml:space="preserve">Filmmaking for Actors (editing)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br w:type="textWrapping"/>
      </w:r>
      <w:r w:rsidDel="00000000" w:rsidR="00000000" w:rsidRPr="00000000">
        <w:rPr>
          <w:rtl w:val="0"/>
        </w:rPr>
        <w:t xml:space="preserve">Wk 4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Film Showing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Preparation: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rtl w:val="0"/>
        </w:rPr>
        <w:t xml:space="preserve">Scene Study/Script Analysis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– will work on short scenes with a partner, must be memorized and rehearsed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rtl w:val="0"/>
        </w:rPr>
        <w:t xml:space="preserve">Monologue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– will work on 2 contemporary monologues, dramatic and comedic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rtl w:val="0"/>
        </w:rPr>
        <w:t xml:space="preserve">Shakespeare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– will work on monologues and short scenes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color w:val="000000"/>
          <w:rtl w:val="0"/>
        </w:rPr>
        <w:t xml:space="preserve">Film/TV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– first day of class come prepared with a 1 minute contemporary monologue. Will then work on cold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color w:val="000000"/>
          <w:rtl w:val="0"/>
        </w:rPr>
        <w:t xml:space="preserve">readings and short 1-2 page scenes with a partner, memorized but not rehearsed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*Dates are subject to change</w:t>
      </w:r>
    </w:p>
    <w:sectPr>
      <w:headerReference r:id="rId5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center"/>
      <w:rPr/>
    </w:pPr>
    <w:r w:rsidDel="00000000" w:rsidR="00000000" w:rsidRPr="00000000">
      <w:rPr>
        <w:rFonts w:ascii="Helvetica Neue" w:cs="Helvetica Neue" w:eastAsia="Helvetica Neue" w:hAnsi="Helvetica Neue"/>
        <w:b w:val="0"/>
        <w:color w:val="000000"/>
        <w:sz w:val="24"/>
        <w:szCs w:val="24"/>
        <w:rtl w:val="0"/>
      </w:rPr>
      <w:t xml:space="preserve">Apprentice Program Syllabus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30"/>
        <w:tab w:val="right" w:pos="864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tl w:val="0"/>
      </w:rPr>
      <w:t xml:space="preserve">SAMPLE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Helvetica Neue" w:cs="Helvetica Neue" w:eastAsia="Helvetica Neue" w:hAnsi="Helvetica Neue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Helvetica Neue" w:cs="Helvetica Neue" w:eastAsia="Helvetica Neue" w:hAnsi="Helvetica Neue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Helvetica Neue" w:cs="Helvetica Neue" w:eastAsia="Helvetica Neue" w:hAnsi="Helvetica Neue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Helvetica Neue" w:cs="Helvetica Neue" w:eastAsia="Helvetica Neue" w:hAnsi="Helvetica Neue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Helvetica Neue" w:cs="Helvetica Neue" w:eastAsia="Helvetica Neue" w:hAnsi="Helvetica Neue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Helvetica Neue" w:cs="Helvetica Neue" w:eastAsia="Helvetica Neue" w:hAnsi="Helvetica Neue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